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C8832">
      <w:pPr>
        <w:pStyle w:val="7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UNIVERZITET U TUZLI</w:t>
      </w:r>
    </w:p>
    <w:p w14:paraId="064BCF5B">
      <w:pPr>
        <w:pStyle w:val="7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bs-Latn-BA"/>
        </w:rPr>
        <w:t>EKONOMSK</w:t>
      </w:r>
      <w:r>
        <w:rPr>
          <w:rFonts w:ascii="Times New Roman" w:hAnsi="Times New Roman"/>
          <w:sz w:val="22"/>
          <w:szCs w:val="22"/>
        </w:rPr>
        <w:t>I FAKULTET</w:t>
      </w:r>
    </w:p>
    <w:p w14:paraId="59BD85CC">
      <w:pPr>
        <w:pStyle w:val="7"/>
        <w:jc w:val="left"/>
        <w:rPr>
          <w:rFonts w:ascii="Times New Roman" w:hAnsi="Times New Roman"/>
          <w:sz w:val="22"/>
          <w:szCs w:val="22"/>
          <w:highlight w:val="none"/>
          <w:lang w:val="bs-Latn-BA"/>
        </w:rPr>
      </w:pPr>
      <w:r>
        <w:rPr>
          <w:rFonts w:ascii="Times New Roman" w:hAnsi="Times New Roman"/>
          <w:sz w:val="22"/>
          <w:szCs w:val="22"/>
          <w:highlight w:val="none"/>
        </w:rPr>
        <w:t>Broj: 02/3-</w:t>
      </w:r>
      <w:r>
        <w:rPr>
          <w:rFonts w:hint="default" w:ascii="Times New Roman" w:hAnsi="Times New Roman"/>
          <w:sz w:val="22"/>
          <w:szCs w:val="22"/>
          <w:highlight w:val="none"/>
          <w:lang w:val="bs-Latn-BA"/>
        </w:rPr>
        <w:t>8137</w:t>
      </w:r>
      <w:r>
        <w:rPr>
          <w:rFonts w:ascii="Times New Roman" w:hAnsi="Times New Roman"/>
          <w:sz w:val="22"/>
          <w:szCs w:val="22"/>
          <w:highlight w:val="none"/>
        </w:rPr>
        <w:t>-1</w:t>
      </w:r>
      <w:r>
        <w:rPr>
          <w:rFonts w:hint="default" w:ascii="Times New Roman" w:hAnsi="Times New Roman"/>
          <w:sz w:val="22"/>
          <w:szCs w:val="22"/>
          <w:highlight w:val="none"/>
          <w:lang w:val="bs-Latn-BA"/>
        </w:rPr>
        <w:t>-2</w:t>
      </w:r>
      <w:r>
        <w:rPr>
          <w:rFonts w:ascii="Times New Roman" w:hAnsi="Times New Roman"/>
          <w:sz w:val="22"/>
          <w:szCs w:val="22"/>
          <w:highlight w:val="none"/>
        </w:rPr>
        <w:t>/2</w:t>
      </w:r>
      <w:r>
        <w:rPr>
          <w:rFonts w:ascii="Times New Roman" w:hAnsi="Times New Roman"/>
          <w:sz w:val="22"/>
          <w:szCs w:val="22"/>
          <w:highlight w:val="none"/>
          <w:lang w:val="bs-Latn-BA"/>
        </w:rPr>
        <w:t>5</w:t>
      </w:r>
    </w:p>
    <w:p w14:paraId="31532B8A">
      <w:pPr>
        <w:pStyle w:val="7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Tuzla,</w:t>
      </w:r>
      <w:r>
        <w:rPr>
          <w:rFonts w:hint="default" w:ascii="Times New Roman" w:hAnsi="Times New Roman"/>
          <w:sz w:val="22"/>
          <w:szCs w:val="22"/>
          <w:lang w:val="bs-Latn-BA"/>
        </w:rPr>
        <w:t xml:space="preserve"> 07</w:t>
      </w:r>
      <w:r>
        <w:rPr>
          <w:rFonts w:ascii="Times New Roman" w:hAnsi="Times New Roman"/>
          <w:sz w:val="22"/>
          <w:szCs w:val="22"/>
          <w:lang w:val="bs-Latn-BA"/>
        </w:rPr>
        <w:t>.</w:t>
      </w:r>
      <w:r>
        <w:rPr>
          <w:rFonts w:hint="default" w:ascii="Times New Roman" w:hAnsi="Times New Roman"/>
          <w:sz w:val="22"/>
          <w:szCs w:val="22"/>
          <w:lang w:val="bs-Latn-BA"/>
        </w:rPr>
        <w:t>11</w:t>
      </w:r>
      <w:r>
        <w:rPr>
          <w:rFonts w:ascii="Times New Roman" w:hAnsi="Times New Roman"/>
          <w:sz w:val="22"/>
          <w:szCs w:val="22"/>
          <w:lang w:val="bs-Latn-BA"/>
        </w:rPr>
        <w:t>.</w:t>
      </w:r>
      <w:r>
        <w:rPr>
          <w:rFonts w:ascii="Times New Roman" w:hAnsi="Times New Roman"/>
          <w:sz w:val="22"/>
          <w:szCs w:val="22"/>
        </w:rPr>
        <w:t>202</w:t>
      </w:r>
      <w:r>
        <w:rPr>
          <w:rFonts w:ascii="Times New Roman" w:hAnsi="Times New Roman"/>
          <w:sz w:val="22"/>
          <w:szCs w:val="22"/>
          <w:lang w:val="bs-Latn-BA"/>
        </w:rPr>
        <w:t>5</w:t>
      </w:r>
      <w:r>
        <w:rPr>
          <w:rFonts w:ascii="Times New Roman" w:hAnsi="Times New Roman"/>
          <w:sz w:val="22"/>
          <w:szCs w:val="22"/>
        </w:rPr>
        <w:t>. godine</w:t>
      </w:r>
    </w:p>
    <w:p w14:paraId="7C149EE2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 xml:space="preserve">, Naučno-nastavno vijeće Ekonomskog fakulteta </w:t>
      </w:r>
      <w:r>
        <w:rPr>
          <w:rFonts w:ascii="Times New Roman" w:hAnsi="Times New Roman" w:cs="Times New Roman"/>
          <w:b w:val="0"/>
          <w:bCs w:val="0"/>
        </w:rPr>
        <w:t xml:space="preserve">Univerziteta u Tuzli, 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t>na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VI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(šestoj) vanrednoj sjednici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u ak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ademskoj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/2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. godini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hr-BA"/>
        </w:rPr>
        <w:t xml:space="preserve">održanoj 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07.11.</w:t>
      </w:r>
      <w:r>
        <w:rPr>
          <w:rFonts w:hint="default" w:ascii="Times New Roman" w:hAnsi="Times New Roman" w:cs="Times New Roman"/>
          <w:sz w:val="22"/>
          <w:szCs w:val="22"/>
        </w:rPr>
        <w:t>202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5</w:t>
      </w:r>
      <w:r>
        <w:rPr>
          <w:rFonts w:hint="default" w:ascii="Times New Roman" w:hAnsi="Times New Roman" w:cs="Times New Roman"/>
          <w:sz w:val="22"/>
          <w:szCs w:val="22"/>
        </w:rPr>
        <w:t>. godine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318A1CAE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8799AD">
      <w:pPr>
        <w:pStyle w:val="7"/>
        <w:jc w:val="center"/>
        <w:rPr>
          <w:rFonts w:hint="default" w:ascii="Times New Roman" w:hAnsi="Times New Roman" w:cs="Times New Roman"/>
          <w:b/>
          <w:bCs w:val="0"/>
          <w:highlight w:val="none"/>
        </w:rPr>
      </w:pPr>
      <w:r>
        <w:rPr>
          <w:rFonts w:hint="default" w:ascii="Times New Roman" w:hAnsi="Times New Roman" w:cs="Times New Roman"/>
          <w:b/>
          <w:bCs w:val="0"/>
        </w:rPr>
        <w:t>za usvajanje izmjena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i dopuna </w:t>
      </w:r>
      <w:r>
        <w:rPr>
          <w:rFonts w:hint="default" w:ascii="Times New Roman" w:hAnsi="Times New Roman" w:cs="Times New Roman"/>
          <w:b/>
          <w:bCs w:val="0"/>
        </w:rPr>
        <w:t>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highlight w:val="none"/>
          <w:lang w:val="bs-Latn-BA"/>
        </w:rPr>
        <w:t>za nastavnike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  <w:highlight w:val="none"/>
        </w:rPr>
        <w:t>na I (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prvom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) </w:t>
      </w:r>
      <w:r>
        <w:rPr>
          <w:rFonts w:ascii="Times New Roman" w:hAnsi="Times New Roman" w:cs="Times New Roman"/>
          <w:b/>
          <w:highlight w:val="none"/>
        </w:rPr>
        <w:t>ciklusu studija</w:t>
      </w:r>
      <w:r>
        <w:rPr>
          <w:rFonts w:ascii="Times New Roman" w:hAnsi="Times New Roman" w:cs="Times New Roman"/>
          <w:b/>
        </w:rPr>
        <w:t xml:space="preserve"> u akademskoj 202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6</w:t>
      </w:r>
      <w:r>
        <w:rPr>
          <w:rFonts w:ascii="Times New Roman" w:hAnsi="Times New Roman" w:cs="Times New Roman"/>
          <w:b/>
        </w:rPr>
        <w:t>. godini</w:t>
      </w:r>
    </w:p>
    <w:p w14:paraId="5E7D6DBE">
      <w:pPr>
        <w:pStyle w:val="7"/>
        <w:jc w:val="center"/>
        <w:rPr>
          <w:rFonts w:ascii="Times New Roman" w:hAnsi="Times New Roman" w:cs="Times New Roman"/>
          <w:b/>
        </w:rPr>
      </w:pPr>
    </w:p>
    <w:p w14:paraId="7EB9D490">
      <w:pPr>
        <w:pStyle w:val="7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B09781A">
      <w:pPr>
        <w:pStyle w:val="7"/>
        <w:jc w:val="center"/>
        <w:rPr>
          <w:rFonts w:ascii="Times New Roman" w:hAnsi="Times New Roman" w:cs="Times New Roman"/>
          <w:b/>
        </w:rPr>
      </w:pPr>
    </w:p>
    <w:p w14:paraId="6E60B495">
      <w:pPr>
        <w:pStyle w:val="7"/>
        <w:jc w:val="both"/>
        <w:rPr>
          <w:rFonts w:hint="default" w:ascii="Times New Roman" w:hAnsi="Times New Roman" w:cs="Times New Roman"/>
          <w:sz w:val="22"/>
          <w:szCs w:val="22"/>
          <w:lang w:val="bs-Latn-BA"/>
        </w:rPr>
      </w:pPr>
      <w:r>
        <w:rPr>
          <w:rFonts w:ascii="Times New Roman" w:hAnsi="Times New Roman" w:cs="Times New Roman"/>
          <w:sz w:val="22"/>
          <w:szCs w:val="22"/>
        </w:rPr>
        <w:t>Utvrđuje se prijedlog za usvajanje izmjena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 xml:space="preserve"> i dopuna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Plana realizacije nastave za nastavnike na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I ciklusu studija, Studijski program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i: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“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konomija”, “Poslovna ekonomija” i “Menadžment u turizmu”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u ak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ademskoj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2025/2026. godini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.</w:t>
      </w:r>
    </w:p>
    <w:p w14:paraId="4DA55178">
      <w:pPr>
        <w:pStyle w:val="7"/>
        <w:jc w:val="center"/>
        <w:rPr>
          <w:rFonts w:ascii="Times New Roman" w:hAnsi="Times New Roman" w:cs="Times New Roman"/>
          <w:b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188B11BD">
      <w:pPr>
        <w:pStyle w:val="7"/>
        <w:jc w:val="center"/>
        <w:rPr>
          <w:rFonts w:ascii="Times New Roman" w:hAnsi="Times New Roman" w:cs="Times New Roman"/>
          <w:b/>
        </w:rPr>
      </w:pP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</w:t>
      </w:r>
      <w:r>
        <w:rPr>
          <w:rFonts w:hint="default" w:ascii="Times New Roman" w:hAnsi="Times New Roman" w:cs="Times New Roman"/>
          <w:lang w:val="bs-Latn-BA"/>
        </w:rPr>
        <w:t>je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P</w:t>
      </w:r>
      <w:r>
        <w:rPr>
          <w:rFonts w:ascii="Times New Roman" w:hAnsi="Times New Roman" w:cs="Times New Roman"/>
        </w:rPr>
        <w:t>rijedlog izmjena</w:t>
      </w:r>
      <w:r>
        <w:rPr>
          <w:rFonts w:hint="default"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realizacije nastave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01E632FD">
      <w:pPr>
        <w:pStyle w:val="7"/>
        <w:jc w:val="center"/>
        <w:rPr>
          <w:rFonts w:ascii="Times New Roman" w:hAnsi="Times New Roman" w:cs="Times New Roman"/>
          <w:b/>
        </w:rPr>
      </w:pP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992DE0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8082F7B">
      <w:pPr>
        <w:pStyle w:val="5"/>
        <w:spacing w:before="0" w:beforeAutospacing="0" w:after="0" w:afterAutospacing="0"/>
        <w:jc w:val="both"/>
        <w:rPr>
          <w:rFonts w:hint="default"/>
          <w:color w:val="000000"/>
          <w:sz w:val="22"/>
          <w:szCs w:val="22"/>
          <w:lang w:val="bs-Latn-BA"/>
        </w:rPr>
      </w:pPr>
      <w:r>
        <w:rPr>
          <w:rFonts w:hint="default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hint="default"/>
          <w:color w:val="000000"/>
          <w:sz w:val="22"/>
          <w:szCs w:val="22"/>
          <w:lang w:val="bs-Latn-BA"/>
        </w:rPr>
        <w:t xml:space="preserve"> 1</w:t>
      </w:r>
    </w:p>
    <w:p w14:paraId="27855115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5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  <w:r>
        <w:rPr>
          <w:b/>
          <w:color w:val="000000"/>
          <w:sz w:val="22"/>
          <w:szCs w:val="22"/>
        </w:rPr>
        <w:t>Dostaviti: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</w:t>
      </w:r>
      <w:r>
        <w:rPr>
          <w:rFonts w:hint="default" w:cs="Times New Roman"/>
          <w:b/>
          <w:lang w:val="bs-Latn-BA"/>
        </w:rPr>
        <w:t xml:space="preserve">  </w:t>
      </w:r>
      <w:r>
        <w:rPr>
          <w:rFonts w:ascii="Times New Roman" w:hAnsi="Times New Roman" w:cs="Times New Roman"/>
          <w:b/>
          <w:sz w:val="22"/>
          <w:szCs w:val="22"/>
        </w:rPr>
        <w:t>Predsjedavajuća</w:t>
      </w:r>
    </w:p>
    <w:p w14:paraId="6ECC560F">
      <w:pPr>
        <w:pStyle w:val="7"/>
        <w:rPr>
          <w:rFonts w:hint="default" w:ascii="Times New Roman" w:hAnsi="Times New Roman" w:cs="Times New Roman"/>
          <w:b/>
          <w:lang w:val="bs-Latn-BA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Senat</w:t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>Naučno-nastavnog vijeća</w:t>
      </w:r>
    </w:p>
    <w:p w14:paraId="45111BDA">
      <w:pPr>
        <w:pStyle w:val="7"/>
        <w:tabs>
          <w:tab w:val="left" w:pos="7082"/>
        </w:tabs>
        <w:jc w:val="both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Ured za nastavu i studentska pitanja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Evidencija NNV-a</w:t>
      </w:r>
      <w:r>
        <w:rPr>
          <w:rFonts w:hint="default" w:ascii="Times New Roman" w:hAnsi="Times New Roman" w:cs="Times New Roman"/>
          <w:b/>
        </w:rPr>
        <w:t xml:space="preserve">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   </w:t>
      </w:r>
      <w:bookmarkStart w:id="0" w:name="_GoBack"/>
      <w:bookmarkEnd w:id="0"/>
      <w:r>
        <w:rPr>
          <w:rFonts w:ascii="Times New Roman" w:hAnsi="Times New Roman" w:cs="Times New Roman"/>
          <w:b/>
        </w:rPr>
        <w:t>________________________________</w:t>
      </w:r>
    </w:p>
    <w:p w14:paraId="7AA2F5EA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bs-Latn-BA"/>
        </w:rPr>
      </w:pP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        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hr-BA"/>
        </w:rPr>
        <w:t>Dr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bs-Latn-BA"/>
        </w:rPr>
        <w:t>.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hr-BA"/>
        </w:rPr>
        <w:t xml:space="preserve"> sc. 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bs-Latn-BA"/>
        </w:rPr>
        <w:t>Adisa Delić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hr-BA"/>
        </w:rPr>
        <w:t>, r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bs-Latn-BA"/>
        </w:rPr>
        <w:t>edovni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hr-BA"/>
        </w:rPr>
        <w:t xml:space="preserve"> prof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bs-Latn-BA"/>
        </w:rPr>
        <w:t>esor</w:t>
      </w:r>
    </w:p>
    <w:p w14:paraId="574D79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2FD129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Akt pripremio:</w:t>
      </w:r>
    </w:p>
    <w:p w14:paraId="38DE5F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4DDA88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Da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</w:rPr>
        <w:t>mir S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rabov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</w:rPr>
        <w:t xml:space="preserve">ić,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dipl.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p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</w:rPr>
        <w:t>rav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nik</w:t>
      </w:r>
    </w:p>
    <w:p w14:paraId="115E1D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6F261E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Akt pregledala:</w:t>
      </w:r>
    </w:p>
    <w:p w14:paraId="17C175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2CDBE2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hr-BA"/>
        </w:rPr>
        <w:t>Dr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bs-Latn-BA"/>
        </w:rPr>
        <w:t>.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hr-BA"/>
        </w:rPr>
        <w:t xml:space="preserve"> sc. 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bs-Latn-BA"/>
        </w:rPr>
        <w:t>Adisa Delić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hr-BA"/>
        </w:rPr>
        <w:t>, r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bs-Latn-BA"/>
        </w:rPr>
        <w:t>edovni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hr-BA"/>
        </w:rPr>
        <w:t xml:space="preserve"> prof</w:t>
      </w:r>
      <w:r>
        <w:rPr>
          <w:rFonts w:hint="default" w:ascii="Times New Roman" w:hAnsi="Times New Roman" w:cs="Times New Roman"/>
          <w:b w:val="0"/>
          <w:bCs w:val="0"/>
          <w:i w:val="0"/>
          <w:iCs/>
          <w:sz w:val="22"/>
          <w:szCs w:val="22"/>
          <w:lang w:val="bs-Latn-BA"/>
        </w:rPr>
        <w:t>esor</w:t>
      </w:r>
    </w:p>
    <w:p w14:paraId="03C66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85DB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0ADF2164"/>
    <w:rsid w:val="113D4E1E"/>
    <w:rsid w:val="16496466"/>
    <w:rsid w:val="31933506"/>
    <w:rsid w:val="375A19BD"/>
    <w:rsid w:val="3A730AD9"/>
    <w:rsid w:val="3C7D6324"/>
    <w:rsid w:val="41C12B47"/>
    <w:rsid w:val="46925411"/>
    <w:rsid w:val="608B0DE2"/>
    <w:rsid w:val="62047818"/>
    <w:rsid w:val="73BA2D59"/>
    <w:rsid w:val="769E7DAB"/>
    <w:rsid w:val="7B63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basedOn w:val="1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0</TotalTime>
  <ScaleCrop>false</ScaleCrop>
  <LinksUpToDate>false</LinksUpToDate>
  <CharactersWithSpaces>1913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2025-11-03T10:38:00Z</cp:lastPrinted>
  <dcterms:modified xsi:type="dcterms:W3CDTF">2025-11-06T12:22:05Z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C5A8C6B2D3E5495A8C3B65E49C352ED6_13</vt:lpwstr>
  </property>
</Properties>
</file>